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6C11" w14:textId="77777777" w:rsidR="007C1846" w:rsidRPr="009364DC" w:rsidRDefault="007C1846" w:rsidP="007C1846">
      <w:pPr>
        <w:spacing w:line="405" w:lineRule="atLeast"/>
        <w:jc w:val="center"/>
        <w:rPr>
          <w:rFonts w:eastAsia="Times New Roman" w:cs="Times New Roman"/>
          <w:b/>
          <w:bCs/>
          <w:color w:val="202020"/>
        </w:rPr>
      </w:pPr>
      <w:r w:rsidRPr="009364DC">
        <w:rPr>
          <w:rFonts w:eastAsia="Times New Roman" w:cs="Times New Roman"/>
          <w:b/>
          <w:bCs/>
          <w:color w:val="202020"/>
        </w:rPr>
        <w:t xml:space="preserve">Minutes for… </w:t>
      </w:r>
    </w:p>
    <w:p w14:paraId="1DAF71FD" w14:textId="1EE83D39" w:rsidR="007C1846" w:rsidRPr="009364DC" w:rsidRDefault="00273A89" w:rsidP="007C1846">
      <w:pPr>
        <w:spacing w:line="405" w:lineRule="atLeast"/>
        <w:jc w:val="center"/>
        <w:rPr>
          <w:rFonts w:eastAsia="Times New Roman" w:cs="Times New Roman"/>
          <w:color w:val="202020"/>
        </w:rPr>
      </w:pPr>
      <w:r>
        <w:rPr>
          <w:rFonts w:eastAsia="Times New Roman" w:cs="Times New Roman"/>
          <w:b/>
          <w:bCs/>
          <w:color w:val="202020"/>
        </w:rPr>
        <w:t xml:space="preserve">Feb </w:t>
      </w:r>
      <w:r w:rsidR="00571A6D">
        <w:rPr>
          <w:rFonts w:eastAsia="Times New Roman" w:cs="Times New Roman"/>
          <w:b/>
          <w:bCs/>
          <w:color w:val="202020"/>
        </w:rPr>
        <w:t>2019 Steering Committee</w:t>
      </w:r>
      <w:r w:rsidR="007C1846" w:rsidRPr="009364DC">
        <w:rPr>
          <w:rFonts w:eastAsia="Times New Roman" w:cs="Times New Roman"/>
          <w:b/>
          <w:bCs/>
          <w:color w:val="202020"/>
        </w:rPr>
        <w:t xml:space="preserve"> Meeting</w:t>
      </w:r>
      <w:r w:rsidR="007C1846" w:rsidRPr="009364DC">
        <w:rPr>
          <w:rFonts w:eastAsia="Times New Roman" w:cs="Times New Roman"/>
          <w:b/>
          <w:bCs/>
          <w:color w:val="202020"/>
        </w:rPr>
        <w:br/>
      </w:r>
      <w:r>
        <w:rPr>
          <w:rFonts w:eastAsia="Times New Roman" w:cs="Times New Roman"/>
          <w:b/>
          <w:bCs/>
          <w:color w:val="202020"/>
        </w:rPr>
        <w:t>Feb 5</w:t>
      </w:r>
      <w:r w:rsidR="00571A6D">
        <w:rPr>
          <w:rFonts w:eastAsia="Times New Roman" w:cs="Times New Roman"/>
          <w:b/>
          <w:bCs/>
          <w:color w:val="202020"/>
        </w:rPr>
        <w:t>, 2019</w:t>
      </w:r>
      <w:r w:rsidR="007C1846" w:rsidRPr="009364DC">
        <w:rPr>
          <w:rFonts w:eastAsia="Times New Roman" w:cs="Times New Roman"/>
          <w:b/>
          <w:bCs/>
          <w:color w:val="202020"/>
        </w:rPr>
        <w:t>, 7:00pm-9:00pm</w:t>
      </w:r>
      <w:r w:rsidR="007C1846" w:rsidRPr="009364DC">
        <w:rPr>
          <w:rFonts w:eastAsia="Times New Roman" w:cs="Times New Roman"/>
          <w:color w:val="202020"/>
        </w:rPr>
        <w:br/>
      </w:r>
      <w:r>
        <w:rPr>
          <w:rFonts w:eastAsia="Times New Roman" w:cs="Times New Roman"/>
          <w:b/>
          <w:bCs/>
          <w:color w:val="202020"/>
        </w:rPr>
        <w:t>Cover 3</w:t>
      </w:r>
    </w:p>
    <w:p w14:paraId="6EB4B805" w14:textId="77777777" w:rsidR="007C1846" w:rsidRPr="009364DC" w:rsidRDefault="007C1846" w:rsidP="007C1846">
      <w:pPr>
        <w:spacing w:line="405" w:lineRule="atLeast"/>
        <w:rPr>
          <w:rFonts w:eastAsia="Times New Roman" w:cs="Times New Roman"/>
          <w:color w:val="202020"/>
        </w:rPr>
      </w:pPr>
    </w:p>
    <w:p w14:paraId="500F967C" w14:textId="2F577B82" w:rsidR="002F6183" w:rsidRPr="009364DC" w:rsidRDefault="00031DC1" w:rsidP="009364DC">
      <w:r w:rsidRPr="009364DC">
        <w:rPr>
          <w:rFonts w:eastAsia="Times New Roman" w:cs="Times New Roman"/>
          <w:color w:val="202020"/>
        </w:rPr>
        <w:t>Call to Order (7:10</w:t>
      </w:r>
      <w:r w:rsidR="007C1846" w:rsidRPr="009364DC">
        <w:rPr>
          <w:rFonts w:eastAsia="Times New Roman" w:cs="Times New Roman"/>
          <w:color w:val="202020"/>
        </w:rPr>
        <w:t>pm)</w:t>
      </w:r>
      <w:r w:rsidR="007C1846" w:rsidRPr="009364DC">
        <w:rPr>
          <w:rFonts w:eastAsia="Times New Roman" w:cs="Times New Roman"/>
          <w:color w:val="202020"/>
        </w:rPr>
        <w:br/>
      </w:r>
    </w:p>
    <w:p w14:paraId="6D9A66F0" w14:textId="5B5C1C39" w:rsidR="00571A6D" w:rsidRDefault="00571A6D" w:rsidP="002F6183">
      <w:pPr>
        <w:rPr>
          <w:rFonts w:eastAsia="Times New Roman" w:cs="Times New Roman"/>
        </w:rPr>
      </w:pPr>
      <w:r>
        <w:rPr>
          <w:rFonts w:eastAsia="Times New Roman" w:cs="Times New Roman"/>
        </w:rPr>
        <w:t>In attendance</w:t>
      </w:r>
    </w:p>
    <w:p w14:paraId="1BD59125" w14:textId="77777777" w:rsidR="00DF26BD" w:rsidRDefault="00DF26BD" w:rsidP="00DF26BD">
      <w:pPr>
        <w:pStyle w:val="ListParagraph"/>
        <w:numPr>
          <w:ilvl w:val="0"/>
          <w:numId w:val="3"/>
        </w:numPr>
        <w:rPr>
          <w:rFonts w:eastAsia="Times New Roman" w:cs="Times New Roman"/>
        </w:rPr>
      </w:pPr>
      <w:r>
        <w:rPr>
          <w:rFonts w:eastAsia="Times New Roman" w:cs="Times New Roman"/>
        </w:rPr>
        <w:t>Ted Barnhill: Chair</w:t>
      </w:r>
    </w:p>
    <w:p w14:paraId="4DEA571B" w14:textId="77686A2D" w:rsidR="00571A6D" w:rsidRDefault="00DF26BD" w:rsidP="00571A6D">
      <w:pPr>
        <w:pStyle w:val="ListParagraph"/>
        <w:numPr>
          <w:ilvl w:val="0"/>
          <w:numId w:val="3"/>
        </w:numPr>
        <w:rPr>
          <w:rFonts w:eastAsia="Times New Roman" w:cs="Times New Roman"/>
        </w:rPr>
      </w:pPr>
      <w:r>
        <w:rPr>
          <w:rFonts w:eastAsia="Times New Roman" w:cs="Times New Roman"/>
        </w:rPr>
        <w:t>Renae Alsobrook: Treasurer</w:t>
      </w:r>
    </w:p>
    <w:p w14:paraId="1B7FB403" w14:textId="6AE97A64" w:rsidR="00571A6D" w:rsidRDefault="002F6183" w:rsidP="00571A6D">
      <w:pPr>
        <w:pStyle w:val="ListParagraph"/>
        <w:numPr>
          <w:ilvl w:val="0"/>
          <w:numId w:val="3"/>
        </w:numPr>
        <w:rPr>
          <w:rFonts w:eastAsia="Times New Roman" w:cs="Times New Roman"/>
        </w:rPr>
      </w:pPr>
      <w:r w:rsidRPr="00571A6D">
        <w:rPr>
          <w:rFonts w:eastAsia="Times New Roman" w:cs="Times New Roman"/>
        </w:rPr>
        <w:t xml:space="preserve">Orlando </w:t>
      </w:r>
      <w:r w:rsidR="00DF26BD">
        <w:rPr>
          <w:rFonts w:eastAsia="Times New Roman" w:cs="Times New Roman"/>
        </w:rPr>
        <w:t>Castillo: Events Chair</w:t>
      </w:r>
    </w:p>
    <w:p w14:paraId="617FD81B" w14:textId="541B7E73" w:rsidR="00571A6D" w:rsidRDefault="00DF26BD" w:rsidP="00571A6D">
      <w:pPr>
        <w:pStyle w:val="ListParagraph"/>
        <w:numPr>
          <w:ilvl w:val="0"/>
          <w:numId w:val="3"/>
        </w:numPr>
        <w:rPr>
          <w:rFonts w:eastAsia="Times New Roman" w:cs="Times New Roman"/>
        </w:rPr>
      </w:pPr>
      <w:r>
        <w:rPr>
          <w:rFonts w:eastAsia="Times New Roman" w:cs="Times New Roman"/>
        </w:rPr>
        <w:t>Sinikka Green: Membership Chair</w:t>
      </w:r>
    </w:p>
    <w:p w14:paraId="40740091" w14:textId="24DD74DA" w:rsidR="00571A6D" w:rsidRDefault="00571A6D" w:rsidP="00571A6D">
      <w:pPr>
        <w:pStyle w:val="ListParagraph"/>
        <w:numPr>
          <w:ilvl w:val="0"/>
          <w:numId w:val="3"/>
        </w:numPr>
        <w:rPr>
          <w:rFonts w:eastAsia="Times New Roman" w:cs="Times New Roman"/>
        </w:rPr>
      </w:pPr>
      <w:r>
        <w:rPr>
          <w:rFonts w:eastAsia="Times New Roman" w:cs="Times New Roman"/>
        </w:rPr>
        <w:t xml:space="preserve">Marissa </w:t>
      </w:r>
      <w:proofErr w:type="spellStart"/>
      <w:r>
        <w:rPr>
          <w:rFonts w:eastAsia="Times New Roman" w:cs="Times New Roman"/>
        </w:rPr>
        <w:t>Latta</w:t>
      </w:r>
      <w:proofErr w:type="spellEnd"/>
      <w:r w:rsidR="00DF26BD">
        <w:rPr>
          <w:rFonts w:eastAsia="Times New Roman" w:cs="Times New Roman"/>
        </w:rPr>
        <w:t>: Affordable Housing Chair</w:t>
      </w:r>
      <w:r>
        <w:rPr>
          <w:rFonts w:eastAsia="Times New Roman" w:cs="Times New Roman"/>
        </w:rPr>
        <w:t xml:space="preserve"> </w:t>
      </w:r>
    </w:p>
    <w:p w14:paraId="3EC3681A" w14:textId="4C1B5A6A" w:rsidR="00571A6D" w:rsidRDefault="00DF26BD" w:rsidP="00571A6D">
      <w:pPr>
        <w:pStyle w:val="ListParagraph"/>
        <w:numPr>
          <w:ilvl w:val="0"/>
          <w:numId w:val="3"/>
        </w:numPr>
        <w:rPr>
          <w:rFonts w:eastAsia="Times New Roman" w:cs="Times New Roman"/>
        </w:rPr>
      </w:pPr>
      <w:r>
        <w:rPr>
          <w:rFonts w:eastAsia="Times New Roman" w:cs="Times New Roman"/>
        </w:rPr>
        <w:t>Ellu Nasser: Parks Chair</w:t>
      </w:r>
    </w:p>
    <w:p w14:paraId="5C5FF707" w14:textId="3669CC02" w:rsidR="00571A6D" w:rsidRDefault="00DF26BD" w:rsidP="00571A6D">
      <w:pPr>
        <w:pStyle w:val="ListParagraph"/>
        <w:numPr>
          <w:ilvl w:val="0"/>
          <w:numId w:val="3"/>
        </w:numPr>
        <w:rPr>
          <w:rFonts w:eastAsia="Times New Roman" w:cs="Times New Roman"/>
        </w:rPr>
      </w:pPr>
      <w:r>
        <w:rPr>
          <w:rFonts w:eastAsia="Times New Roman" w:cs="Times New Roman"/>
        </w:rPr>
        <w:t>Erin Thomson: Zoning Chair</w:t>
      </w:r>
    </w:p>
    <w:p w14:paraId="2E66BA2F" w14:textId="6FB244C6" w:rsidR="00571A6D" w:rsidRDefault="00DF26BD" w:rsidP="00571A6D">
      <w:pPr>
        <w:pStyle w:val="ListParagraph"/>
        <w:numPr>
          <w:ilvl w:val="0"/>
          <w:numId w:val="3"/>
        </w:numPr>
        <w:rPr>
          <w:rFonts w:eastAsia="Times New Roman" w:cs="Times New Roman"/>
        </w:rPr>
      </w:pPr>
      <w:r>
        <w:rPr>
          <w:rFonts w:eastAsia="Times New Roman" w:cs="Times New Roman"/>
        </w:rPr>
        <w:t>Sean Williams: Secretary</w:t>
      </w:r>
    </w:p>
    <w:p w14:paraId="208CA96A" w14:textId="77777777" w:rsidR="00571A6D" w:rsidRDefault="003266D6" w:rsidP="00571A6D">
      <w:pPr>
        <w:pStyle w:val="ListParagraph"/>
        <w:numPr>
          <w:ilvl w:val="0"/>
          <w:numId w:val="3"/>
        </w:numPr>
        <w:rPr>
          <w:rFonts w:eastAsia="Times New Roman" w:cs="Times New Roman"/>
        </w:rPr>
      </w:pPr>
      <w:r w:rsidRPr="00571A6D">
        <w:rPr>
          <w:rFonts w:eastAsia="Times New Roman" w:cs="Times New Roman"/>
        </w:rPr>
        <w:t>Denise Younger</w:t>
      </w:r>
      <w:r w:rsidR="00571A6D">
        <w:rPr>
          <w:rFonts w:eastAsia="Times New Roman" w:cs="Times New Roman"/>
        </w:rPr>
        <w:t xml:space="preserve"> </w:t>
      </w:r>
    </w:p>
    <w:p w14:paraId="13F4735C" w14:textId="77777777" w:rsidR="00196258" w:rsidRDefault="008064A2" w:rsidP="002F6183">
      <w:pPr>
        <w:pStyle w:val="ListParagraph"/>
        <w:numPr>
          <w:ilvl w:val="0"/>
          <w:numId w:val="3"/>
        </w:numPr>
        <w:rPr>
          <w:rFonts w:eastAsia="Times New Roman" w:cs="Times New Roman"/>
        </w:rPr>
      </w:pPr>
      <w:r w:rsidRPr="00571A6D">
        <w:rPr>
          <w:rFonts w:eastAsia="Times New Roman" w:cs="Times New Roman"/>
        </w:rPr>
        <w:t>Ellen Justice</w:t>
      </w:r>
      <w:r w:rsidR="00DF26BD">
        <w:rPr>
          <w:rFonts w:eastAsia="Times New Roman" w:cs="Times New Roman"/>
        </w:rPr>
        <w:t>: Zoning Vice Chair</w:t>
      </w:r>
    </w:p>
    <w:p w14:paraId="52AC05B6" w14:textId="77777777" w:rsidR="00196258" w:rsidRDefault="00176E64" w:rsidP="002F6183">
      <w:pPr>
        <w:pStyle w:val="ListParagraph"/>
        <w:numPr>
          <w:ilvl w:val="0"/>
          <w:numId w:val="3"/>
        </w:numPr>
        <w:rPr>
          <w:rFonts w:eastAsia="Times New Roman" w:cs="Times New Roman"/>
        </w:rPr>
      </w:pPr>
      <w:r w:rsidRPr="00196258">
        <w:rPr>
          <w:rFonts w:eastAsia="Times New Roman" w:cs="Times New Roman"/>
        </w:rPr>
        <w:t>Scott Marks</w:t>
      </w:r>
    </w:p>
    <w:p w14:paraId="0A99DD74" w14:textId="4247AC5B" w:rsidR="00EA08AA" w:rsidRPr="00196258" w:rsidRDefault="00EA08AA" w:rsidP="002F6183">
      <w:pPr>
        <w:pStyle w:val="ListParagraph"/>
        <w:numPr>
          <w:ilvl w:val="0"/>
          <w:numId w:val="3"/>
        </w:numPr>
        <w:rPr>
          <w:rFonts w:eastAsia="Times New Roman" w:cs="Times New Roman"/>
        </w:rPr>
      </w:pPr>
      <w:r w:rsidRPr="00196258">
        <w:rPr>
          <w:rFonts w:eastAsia="Times New Roman" w:cs="Times New Roman"/>
        </w:rPr>
        <w:t>Mike Sullivan</w:t>
      </w:r>
    </w:p>
    <w:p w14:paraId="594FDE12" w14:textId="77777777" w:rsidR="002F6183" w:rsidRPr="009364DC" w:rsidRDefault="002F6183" w:rsidP="002F6183">
      <w:pPr>
        <w:rPr>
          <w:rFonts w:eastAsia="Times New Roman" w:cs="Times New Roman"/>
        </w:rPr>
      </w:pPr>
    </w:p>
    <w:p w14:paraId="244CF162" w14:textId="325D4701" w:rsidR="002F6183" w:rsidRDefault="007843DB" w:rsidP="00DA3B46">
      <w:pPr>
        <w:pStyle w:val="ListParagraph"/>
        <w:numPr>
          <w:ilvl w:val="0"/>
          <w:numId w:val="5"/>
        </w:numPr>
        <w:rPr>
          <w:rFonts w:eastAsia="Times New Roman" w:cs="Times New Roman"/>
        </w:rPr>
      </w:pPr>
      <w:r w:rsidRPr="00DA3B46">
        <w:rPr>
          <w:rFonts w:eastAsia="Times New Roman" w:cs="Times New Roman"/>
        </w:rPr>
        <w:t>Approval of Minutes</w:t>
      </w:r>
      <w:r w:rsidR="00DA3B46">
        <w:rPr>
          <w:rFonts w:eastAsia="Times New Roman" w:cs="Times New Roman"/>
        </w:rPr>
        <w:br/>
      </w:r>
    </w:p>
    <w:p w14:paraId="56BD990F" w14:textId="0D4642AA" w:rsidR="00DA3B46" w:rsidRPr="00AD42DE" w:rsidRDefault="00AD42DE" w:rsidP="00AD42DE">
      <w:pPr>
        <w:pStyle w:val="ListParagraph"/>
        <w:numPr>
          <w:ilvl w:val="0"/>
          <w:numId w:val="5"/>
        </w:numPr>
        <w:rPr>
          <w:rFonts w:eastAsia="Times New Roman" w:cs="Times New Roman"/>
        </w:rPr>
      </w:pPr>
      <w:r>
        <w:rPr>
          <w:rFonts w:eastAsia="Times New Roman" w:cs="Times New Roman"/>
        </w:rPr>
        <w:t>Treasurers report</w:t>
      </w:r>
      <w:r w:rsidR="00DA3B46" w:rsidRPr="00AD42DE">
        <w:rPr>
          <w:rFonts w:eastAsia="Times New Roman" w:cs="Times New Roman"/>
        </w:rPr>
        <w:br/>
      </w:r>
    </w:p>
    <w:p w14:paraId="5B783B76" w14:textId="77777777" w:rsidR="00AD42DE" w:rsidRDefault="00AD42DE" w:rsidP="00DA3B46">
      <w:pPr>
        <w:pStyle w:val="ListParagraph"/>
        <w:numPr>
          <w:ilvl w:val="0"/>
          <w:numId w:val="5"/>
        </w:numPr>
        <w:rPr>
          <w:rFonts w:eastAsia="Times New Roman" w:cs="Times New Roman"/>
        </w:rPr>
      </w:pPr>
      <w:r>
        <w:rPr>
          <w:rFonts w:eastAsia="Times New Roman" w:cs="Times New Roman"/>
        </w:rPr>
        <w:t>Affordable Housing</w:t>
      </w:r>
    </w:p>
    <w:p w14:paraId="797AC555" w14:textId="77777777" w:rsidR="00AD42DE" w:rsidRDefault="00AD42DE" w:rsidP="00AD42DE">
      <w:pPr>
        <w:rPr>
          <w:rFonts w:eastAsia="Times New Roman" w:cs="Times New Roman"/>
        </w:rPr>
      </w:pPr>
    </w:p>
    <w:p w14:paraId="34782FF5" w14:textId="61FFE965" w:rsidR="00176E64" w:rsidRDefault="00176E64" w:rsidP="00AD42DE">
      <w:pPr>
        <w:rPr>
          <w:rFonts w:eastAsia="Times New Roman" w:cs="Times New Roman"/>
        </w:rPr>
      </w:pPr>
      <w:r>
        <w:rPr>
          <w:rFonts w:eastAsia="Times New Roman" w:cs="Times New Roman"/>
        </w:rPr>
        <w:t xml:space="preserve">We have been operating under the assumption that we have $50,000 to spend. Scott and CCDC have reached a rough agreement </w:t>
      </w:r>
      <w:r w:rsidR="007B2534">
        <w:rPr>
          <w:rFonts w:eastAsia="Times New Roman" w:cs="Times New Roman"/>
        </w:rPr>
        <w:t xml:space="preserve">about this number. Next steps are to do more outreach to get more applications. </w:t>
      </w:r>
      <w:r w:rsidR="00BC2036">
        <w:rPr>
          <w:rFonts w:eastAsia="Times New Roman" w:cs="Times New Roman"/>
        </w:rPr>
        <w:t xml:space="preserve">We will reach out to the Mathews community. </w:t>
      </w:r>
    </w:p>
    <w:p w14:paraId="01D4A126" w14:textId="77777777" w:rsidR="00176E64" w:rsidRPr="00AD42DE" w:rsidRDefault="00176E64" w:rsidP="00AD42DE">
      <w:pPr>
        <w:rPr>
          <w:rFonts w:eastAsia="Times New Roman" w:cs="Times New Roman"/>
        </w:rPr>
      </w:pPr>
    </w:p>
    <w:p w14:paraId="31A9BBD5" w14:textId="77777777" w:rsidR="00BC2036" w:rsidRDefault="00BC2036" w:rsidP="00DA3B46">
      <w:pPr>
        <w:pStyle w:val="ListParagraph"/>
        <w:numPr>
          <w:ilvl w:val="0"/>
          <w:numId w:val="5"/>
        </w:numPr>
        <w:rPr>
          <w:rFonts w:eastAsia="Times New Roman" w:cs="Times New Roman"/>
        </w:rPr>
      </w:pPr>
      <w:r>
        <w:rPr>
          <w:rFonts w:eastAsia="Times New Roman" w:cs="Times New Roman"/>
        </w:rPr>
        <w:t>Events</w:t>
      </w:r>
    </w:p>
    <w:p w14:paraId="6F48F846" w14:textId="77777777" w:rsidR="00BC2036" w:rsidRDefault="00BC2036" w:rsidP="00BC2036">
      <w:pPr>
        <w:rPr>
          <w:rFonts w:eastAsia="Times New Roman" w:cs="Times New Roman"/>
        </w:rPr>
      </w:pPr>
    </w:p>
    <w:p w14:paraId="584C10D3" w14:textId="6F885AC3" w:rsidR="00BC2036" w:rsidRDefault="00BC2036" w:rsidP="00BC2036">
      <w:pPr>
        <w:rPr>
          <w:rFonts w:eastAsia="Times New Roman" w:cs="Times New Roman"/>
        </w:rPr>
      </w:pPr>
      <w:r>
        <w:rPr>
          <w:rFonts w:eastAsia="Times New Roman" w:cs="Times New Roman"/>
        </w:rPr>
        <w:t>Movie nigh</w:t>
      </w:r>
      <w:r w:rsidR="00196258">
        <w:rPr>
          <w:rFonts w:eastAsia="Times New Roman" w:cs="Times New Roman"/>
        </w:rPr>
        <w:t>t on the second Sat in March! It</w:t>
      </w:r>
      <w:r>
        <w:rPr>
          <w:rFonts w:eastAsia="Times New Roman" w:cs="Times New Roman"/>
        </w:rPr>
        <w:t xml:space="preserve"> will probably Lego Batman, and include a Lego related contest before the movie. </w:t>
      </w:r>
      <w:r w:rsidR="00E75FFD">
        <w:rPr>
          <w:rFonts w:eastAsia="Times New Roman" w:cs="Times New Roman"/>
        </w:rPr>
        <w:t xml:space="preserve">Grande is sponsoring movie nights, and has donated around $4,000. </w:t>
      </w:r>
    </w:p>
    <w:p w14:paraId="27EA88F6" w14:textId="77777777" w:rsidR="00E75FFD" w:rsidRDefault="00E75FFD" w:rsidP="00BC2036">
      <w:pPr>
        <w:rPr>
          <w:rFonts w:eastAsia="Times New Roman" w:cs="Times New Roman"/>
        </w:rPr>
      </w:pPr>
    </w:p>
    <w:p w14:paraId="14DAC210" w14:textId="0382531B" w:rsidR="00656334" w:rsidRDefault="00E75FFD" w:rsidP="00BC2036">
      <w:pPr>
        <w:rPr>
          <w:rFonts w:eastAsia="Times New Roman" w:cs="Times New Roman"/>
        </w:rPr>
      </w:pPr>
      <w:r>
        <w:rPr>
          <w:rFonts w:eastAsia="Times New Roman" w:cs="Times New Roman"/>
        </w:rPr>
        <w:t>We are also working on a charity event for Mathews, perhaps in May</w:t>
      </w:r>
      <w:r w:rsidR="00656334">
        <w:rPr>
          <w:rFonts w:eastAsia="Times New Roman" w:cs="Times New Roman"/>
        </w:rPr>
        <w:t>.</w:t>
      </w:r>
    </w:p>
    <w:p w14:paraId="4E8255D1" w14:textId="77777777" w:rsidR="00656334" w:rsidRDefault="00656334" w:rsidP="00BC2036">
      <w:pPr>
        <w:rPr>
          <w:rFonts w:eastAsia="Times New Roman" w:cs="Times New Roman"/>
        </w:rPr>
      </w:pPr>
    </w:p>
    <w:p w14:paraId="5003C6A5" w14:textId="39BADFD7" w:rsidR="00E75FFD" w:rsidRDefault="00656334" w:rsidP="00BC2036">
      <w:pPr>
        <w:rPr>
          <w:rFonts w:eastAsia="Times New Roman" w:cs="Times New Roman"/>
        </w:rPr>
      </w:pPr>
      <w:r>
        <w:rPr>
          <w:rFonts w:eastAsia="Times New Roman" w:cs="Times New Roman"/>
        </w:rPr>
        <w:t xml:space="preserve">We will continue to have a tiered sponsorship system. </w:t>
      </w:r>
    </w:p>
    <w:p w14:paraId="792E5E11" w14:textId="77777777" w:rsidR="00BC2036" w:rsidRPr="00BC2036" w:rsidRDefault="00BC2036" w:rsidP="00BC2036">
      <w:pPr>
        <w:rPr>
          <w:rFonts w:eastAsia="Times New Roman" w:cs="Times New Roman"/>
        </w:rPr>
      </w:pPr>
    </w:p>
    <w:p w14:paraId="4CC448A2" w14:textId="47F46D99" w:rsidR="00440029" w:rsidRDefault="00440029" w:rsidP="00DA3B46">
      <w:pPr>
        <w:pStyle w:val="ListParagraph"/>
        <w:numPr>
          <w:ilvl w:val="0"/>
          <w:numId w:val="5"/>
        </w:numPr>
        <w:rPr>
          <w:rFonts w:eastAsia="Times New Roman" w:cs="Times New Roman"/>
        </w:rPr>
      </w:pPr>
      <w:r>
        <w:rPr>
          <w:rFonts w:eastAsia="Times New Roman" w:cs="Times New Roman"/>
        </w:rPr>
        <w:lastRenderedPageBreak/>
        <w:t>Membership</w:t>
      </w:r>
    </w:p>
    <w:p w14:paraId="61918F64" w14:textId="77777777" w:rsidR="00440029" w:rsidRDefault="00440029" w:rsidP="00440029">
      <w:pPr>
        <w:rPr>
          <w:rFonts w:eastAsia="Times New Roman" w:cs="Times New Roman"/>
        </w:rPr>
      </w:pPr>
    </w:p>
    <w:p w14:paraId="02FFC6B1" w14:textId="77777777" w:rsidR="00DB1721" w:rsidRDefault="00440029" w:rsidP="00440029">
      <w:pPr>
        <w:rPr>
          <w:rFonts w:eastAsia="Times New Roman" w:cs="Times New Roman"/>
        </w:rPr>
      </w:pPr>
      <w:r>
        <w:rPr>
          <w:rFonts w:eastAsia="Times New Roman" w:cs="Times New Roman"/>
        </w:rPr>
        <w:t>Planning a membership push with a door to door campaign to help neighbors understand what OWANA does. We may also develop a bumper sticker</w:t>
      </w:r>
      <w:r w:rsidR="00DB1721">
        <w:rPr>
          <w:rFonts w:eastAsia="Times New Roman" w:cs="Times New Roman"/>
        </w:rPr>
        <w:t xml:space="preserve"> that will come with a membership</w:t>
      </w:r>
      <w:r>
        <w:rPr>
          <w:rFonts w:eastAsia="Times New Roman" w:cs="Times New Roman"/>
        </w:rPr>
        <w:t>.</w:t>
      </w:r>
      <w:r w:rsidR="00DB1721">
        <w:rPr>
          <w:rFonts w:eastAsia="Times New Roman" w:cs="Times New Roman"/>
        </w:rPr>
        <w:t xml:space="preserve"> </w:t>
      </w:r>
    </w:p>
    <w:p w14:paraId="3314E3A9" w14:textId="77777777" w:rsidR="00DB1721" w:rsidRDefault="00DB1721" w:rsidP="00440029">
      <w:pPr>
        <w:rPr>
          <w:rFonts w:eastAsia="Times New Roman" w:cs="Times New Roman"/>
        </w:rPr>
      </w:pPr>
    </w:p>
    <w:p w14:paraId="0BE3AE1A" w14:textId="49D14974" w:rsidR="00440029" w:rsidRDefault="00DB1721" w:rsidP="00440029">
      <w:pPr>
        <w:rPr>
          <w:rFonts w:eastAsia="Times New Roman" w:cs="Times New Roman"/>
        </w:rPr>
      </w:pPr>
      <w:r>
        <w:rPr>
          <w:rFonts w:eastAsia="Times New Roman" w:cs="Times New Roman"/>
        </w:rPr>
        <w:t xml:space="preserve">We discussed what we might post on the OWANA site, and how to ensure we don’t send too many emails to members. </w:t>
      </w:r>
      <w:r w:rsidR="00440029">
        <w:rPr>
          <w:rFonts w:eastAsia="Times New Roman" w:cs="Times New Roman"/>
        </w:rPr>
        <w:t xml:space="preserve"> </w:t>
      </w:r>
    </w:p>
    <w:p w14:paraId="071D58C8" w14:textId="77777777" w:rsidR="00440029" w:rsidRPr="00440029" w:rsidRDefault="00440029" w:rsidP="00440029">
      <w:pPr>
        <w:rPr>
          <w:rFonts w:eastAsia="Times New Roman" w:cs="Times New Roman"/>
        </w:rPr>
      </w:pPr>
    </w:p>
    <w:p w14:paraId="6EA0DEBA" w14:textId="77777777" w:rsidR="008E0326" w:rsidRDefault="008E0326" w:rsidP="00DA3B46">
      <w:pPr>
        <w:pStyle w:val="ListParagraph"/>
        <w:numPr>
          <w:ilvl w:val="0"/>
          <w:numId w:val="5"/>
        </w:numPr>
        <w:rPr>
          <w:rFonts w:eastAsia="Times New Roman" w:cs="Times New Roman"/>
        </w:rPr>
      </w:pPr>
      <w:r>
        <w:rPr>
          <w:rFonts w:eastAsia="Times New Roman" w:cs="Times New Roman"/>
        </w:rPr>
        <w:t>Parks</w:t>
      </w:r>
    </w:p>
    <w:p w14:paraId="48471429" w14:textId="77777777" w:rsidR="008E0326" w:rsidRDefault="008E0326" w:rsidP="008E0326">
      <w:pPr>
        <w:rPr>
          <w:rFonts w:eastAsia="Times New Roman" w:cs="Times New Roman"/>
        </w:rPr>
      </w:pPr>
    </w:p>
    <w:p w14:paraId="3514B9A8" w14:textId="77777777" w:rsidR="00542307" w:rsidRDefault="00542307" w:rsidP="008E0326">
      <w:pPr>
        <w:rPr>
          <w:rFonts w:eastAsia="Times New Roman" w:cs="Times New Roman"/>
        </w:rPr>
      </w:pPr>
      <w:r>
        <w:rPr>
          <w:rFonts w:eastAsia="Times New Roman" w:cs="Times New Roman"/>
        </w:rPr>
        <w:t xml:space="preserve">The shade structure is being installed over the pool later this month. </w:t>
      </w:r>
    </w:p>
    <w:p w14:paraId="1DD3AAA7" w14:textId="234EDE1D" w:rsidR="00542307" w:rsidRDefault="00542307" w:rsidP="008E0326">
      <w:pPr>
        <w:rPr>
          <w:rFonts w:eastAsia="Times New Roman" w:cs="Times New Roman"/>
        </w:rPr>
      </w:pPr>
      <w:r>
        <w:rPr>
          <w:rFonts w:eastAsia="Times New Roman" w:cs="Times New Roman"/>
        </w:rPr>
        <w:t xml:space="preserve">We are now beginning to think about creating an amphitheater in the park. </w:t>
      </w:r>
    </w:p>
    <w:p w14:paraId="2F385788" w14:textId="3D54B104" w:rsidR="008E0326" w:rsidRDefault="00196258" w:rsidP="008E0326">
      <w:pPr>
        <w:rPr>
          <w:rFonts w:eastAsia="Times New Roman" w:cs="Times New Roman"/>
        </w:rPr>
      </w:pPr>
      <w:r>
        <w:rPr>
          <w:rFonts w:eastAsia="Times New Roman" w:cs="Times New Roman"/>
        </w:rPr>
        <w:t>“</w:t>
      </w:r>
      <w:r w:rsidR="00542307">
        <w:rPr>
          <w:rFonts w:eastAsia="Times New Roman" w:cs="Times New Roman"/>
        </w:rPr>
        <w:t>It’s my park day</w:t>
      </w:r>
      <w:r>
        <w:rPr>
          <w:rFonts w:eastAsia="Times New Roman" w:cs="Times New Roman"/>
        </w:rPr>
        <w:t>”</w:t>
      </w:r>
      <w:r w:rsidR="00542307">
        <w:rPr>
          <w:rFonts w:eastAsia="Times New Roman" w:cs="Times New Roman"/>
        </w:rPr>
        <w:t xml:space="preserve"> is coming up in March.</w:t>
      </w:r>
    </w:p>
    <w:p w14:paraId="0BA819F3" w14:textId="77777777" w:rsidR="004F1BB1" w:rsidRDefault="004F1BB1" w:rsidP="008E0326">
      <w:pPr>
        <w:rPr>
          <w:rFonts w:eastAsia="Times New Roman" w:cs="Times New Roman"/>
        </w:rPr>
      </w:pPr>
    </w:p>
    <w:p w14:paraId="4AF83B12" w14:textId="4BB02011" w:rsidR="004F1BB1" w:rsidRDefault="004F1BB1" w:rsidP="008E0326">
      <w:pPr>
        <w:rPr>
          <w:rFonts w:eastAsia="Times New Roman" w:cs="Times New Roman"/>
        </w:rPr>
      </w:pPr>
      <w:r>
        <w:rPr>
          <w:rFonts w:eastAsia="Times New Roman" w:cs="Times New Roman"/>
        </w:rPr>
        <w:t>Scott discussed the possibility of renaming West Austin P</w:t>
      </w:r>
      <w:r w:rsidR="00BE6EEC">
        <w:rPr>
          <w:rFonts w:eastAsia="Times New Roman" w:cs="Times New Roman"/>
        </w:rPr>
        <w:t>ark</w:t>
      </w:r>
      <w:r w:rsidR="0064026D">
        <w:rPr>
          <w:rFonts w:eastAsia="Times New Roman" w:cs="Times New Roman"/>
        </w:rPr>
        <w:t>, perhaps</w:t>
      </w:r>
      <w:r w:rsidR="00BE6EEC">
        <w:rPr>
          <w:rFonts w:eastAsia="Times New Roman" w:cs="Times New Roman"/>
        </w:rPr>
        <w:t xml:space="preserve"> after the Overton family. We also discussed the possibility of putting up a kiosk where we can place historic information about the park and its structures. </w:t>
      </w:r>
    </w:p>
    <w:p w14:paraId="4E99D1DA" w14:textId="77777777" w:rsidR="002960FB" w:rsidRDefault="002960FB" w:rsidP="008E0326">
      <w:pPr>
        <w:rPr>
          <w:rFonts w:eastAsia="Times New Roman" w:cs="Times New Roman"/>
        </w:rPr>
      </w:pPr>
    </w:p>
    <w:p w14:paraId="7E146571" w14:textId="58E84533" w:rsidR="002960FB" w:rsidRDefault="002960FB" w:rsidP="008E0326">
      <w:pPr>
        <w:rPr>
          <w:rFonts w:eastAsia="Times New Roman" w:cs="Times New Roman"/>
        </w:rPr>
      </w:pPr>
      <w:r>
        <w:rPr>
          <w:rFonts w:eastAsia="Times New Roman" w:cs="Times New Roman"/>
        </w:rPr>
        <w:t>(OWANA generally lets CCDC control Mary Baylor Park.)</w:t>
      </w:r>
    </w:p>
    <w:p w14:paraId="61B3AB17" w14:textId="77777777" w:rsidR="00E84E15" w:rsidRDefault="00E84E15" w:rsidP="008E0326">
      <w:pPr>
        <w:rPr>
          <w:rFonts w:eastAsia="Times New Roman" w:cs="Times New Roman"/>
        </w:rPr>
      </w:pPr>
    </w:p>
    <w:p w14:paraId="44B76AF8" w14:textId="0090DFAB" w:rsidR="00E84E15" w:rsidRDefault="00E84E15" w:rsidP="008E0326">
      <w:pPr>
        <w:rPr>
          <w:rFonts w:eastAsia="Times New Roman" w:cs="Times New Roman"/>
        </w:rPr>
      </w:pPr>
      <w:r>
        <w:rPr>
          <w:rFonts w:eastAsia="Times New Roman" w:cs="Times New Roman"/>
        </w:rPr>
        <w:t xml:space="preserve">Things are moving forward with </w:t>
      </w:r>
      <w:r w:rsidR="009162AB">
        <w:rPr>
          <w:rFonts w:eastAsia="Times New Roman" w:cs="Times New Roman"/>
        </w:rPr>
        <w:t xml:space="preserve">Palma Plaza Park. </w:t>
      </w:r>
    </w:p>
    <w:p w14:paraId="5A7F7CE5" w14:textId="77777777" w:rsidR="0065166C" w:rsidRDefault="0065166C" w:rsidP="008E0326">
      <w:pPr>
        <w:rPr>
          <w:rFonts w:eastAsia="Times New Roman" w:cs="Times New Roman"/>
        </w:rPr>
      </w:pPr>
    </w:p>
    <w:p w14:paraId="67E74E42" w14:textId="72F4360B" w:rsidR="0065166C" w:rsidRDefault="0065166C" w:rsidP="008E0326">
      <w:pPr>
        <w:rPr>
          <w:rFonts w:eastAsia="Times New Roman" w:cs="Times New Roman"/>
        </w:rPr>
      </w:pPr>
      <w:r>
        <w:rPr>
          <w:rFonts w:eastAsia="Times New Roman" w:cs="Times New Roman"/>
        </w:rPr>
        <w:t>Motion to support gathering more infor</w:t>
      </w:r>
      <w:r w:rsidR="00DD772B">
        <w:rPr>
          <w:rFonts w:eastAsia="Times New Roman" w:cs="Times New Roman"/>
        </w:rPr>
        <w:t>ma</w:t>
      </w:r>
      <w:r>
        <w:rPr>
          <w:rFonts w:eastAsia="Times New Roman" w:cs="Times New Roman"/>
        </w:rPr>
        <w:t xml:space="preserve">tion on </w:t>
      </w:r>
      <w:r w:rsidR="008836FD">
        <w:rPr>
          <w:rFonts w:eastAsia="Times New Roman" w:cs="Times New Roman"/>
        </w:rPr>
        <w:t xml:space="preserve">Richard </w:t>
      </w:r>
      <w:r>
        <w:rPr>
          <w:rFonts w:eastAsia="Times New Roman" w:cs="Times New Roman"/>
        </w:rPr>
        <w:t>Overton</w:t>
      </w:r>
      <w:r w:rsidR="008836FD">
        <w:rPr>
          <w:rFonts w:eastAsia="Times New Roman" w:cs="Times New Roman"/>
        </w:rPr>
        <w:t xml:space="preserve"> III</w:t>
      </w:r>
      <w:r>
        <w:rPr>
          <w:rFonts w:eastAsia="Times New Roman" w:cs="Times New Roman"/>
        </w:rPr>
        <w:t xml:space="preserve"> and his connection with the park in order to </w:t>
      </w:r>
      <w:r w:rsidR="00DD772B">
        <w:rPr>
          <w:rFonts w:eastAsia="Times New Roman" w:cs="Times New Roman"/>
        </w:rPr>
        <w:t xml:space="preserve">generate a bio and to </w:t>
      </w:r>
      <w:r>
        <w:rPr>
          <w:rFonts w:eastAsia="Times New Roman" w:cs="Times New Roman"/>
        </w:rPr>
        <w:t>make a presentation to the gene</w:t>
      </w:r>
      <w:r w:rsidR="00DD772B">
        <w:rPr>
          <w:rFonts w:eastAsia="Times New Roman" w:cs="Times New Roman"/>
        </w:rPr>
        <w:t xml:space="preserve">ral membership meeting in March. We will ask the general membership meeting whether they want to begin the process of renaming the park. </w:t>
      </w:r>
      <w:r w:rsidR="008836FD">
        <w:rPr>
          <w:rFonts w:eastAsia="Times New Roman" w:cs="Times New Roman"/>
        </w:rPr>
        <w:t xml:space="preserve">Seconded. Passed. </w:t>
      </w:r>
    </w:p>
    <w:p w14:paraId="1F82CE88" w14:textId="77777777" w:rsidR="008E0326" w:rsidRPr="008E0326" w:rsidRDefault="008E0326" w:rsidP="008E0326">
      <w:pPr>
        <w:rPr>
          <w:rFonts w:eastAsia="Times New Roman" w:cs="Times New Roman"/>
        </w:rPr>
      </w:pPr>
    </w:p>
    <w:p w14:paraId="522BCB61" w14:textId="225EC207" w:rsidR="008836FD" w:rsidRDefault="003A5A8D" w:rsidP="008836FD">
      <w:pPr>
        <w:pStyle w:val="ListParagraph"/>
        <w:numPr>
          <w:ilvl w:val="0"/>
          <w:numId w:val="5"/>
        </w:numPr>
        <w:rPr>
          <w:rFonts w:eastAsia="Times New Roman" w:cs="Times New Roman"/>
        </w:rPr>
      </w:pPr>
      <w:r>
        <w:rPr>
          <w:rFonts w:eastAsia="Times New Roman" w:cs="Times New Roman"/>
        </w:rPr>
        <w:t>Neighborhood Plan</w:t>
      </w:r>
    </w:p>
    <w:p w14:paraId="15F1A44E" w14:textId="77777777" w:rsidR="008836FD" w:rsidRDefault="008836FD" w:rsidP="008836FD">
      <w:pPr>
        <w:rPr>
          <w:rFonts w:eastAsia="Times New Roman" w:cs="Times New Roman"/>
        </w:rPr>
      </w:pPr>
    </w:p>
    <w:p w14:paraId="40360984" w14:textId="154593DE" w:rsidR="008836FD" w:rsidRDefault="008836FD" w:rsidP="008836FD">
      <w:pPr>
        <w:rPr>
          <w:rFonts w:eastAsia="Times New Roman" w:cs="Times New Roman"/>
        </w:rPr>
      </w:pPr>
      <w:r>
        <w:rPr>
          <w:rFonts w:eastAsia="Times New Roman" w:cs="Times New Roman"/>
        </w:rPr>
        <w:t xml:space="preserve">Mike discussed the possibility of revaluating the neighborhood plan, which is the suggested practice. </w:t>
      </w:r>
      <w:r w:rsidR="000B71B7">
        <w:rPr>
          <w:rFonts w:eastAsia="Times New Roman" w:cs="Times New Roman"/>
        </w:rPr>
        <w:t xml:space="preserve">Scott mentioned that the city does not really pay attention to the neighborhood plan, and some city politicians want to eliminate them anyway. </w:t>
      </w:r>
    </w:p>
    <w:p w14:paraId="5A086E2F" w14:textId="77777777" w:rsidR="00580C14" w:rsidRDefault="00580C14" w:rsidP="008836FD">
      <w:pPr>
        <w:rPr>
          <w:rFonts w:eastAsia="Times New Roman" w:cs="Times New Roman"/>
        </w:rPr>
      </w:pPr>
    </w:p>
    <w:p w14:paraId="1077ECC0" w14:textId="540E4A90" w:rsidR="00580C14" w:rsidRDefault="00580C14" w:rsidP="008836FD">
      <w:pPr>
        <w:rPr>
          <w:rFonts w:eastAsia="Times New Roman" w:cs="Times New Roman"/>
        </w:rPr>
      </w:pPr>
      <w:r>
        <w:rPr>
          <w:rFonts w:eastAsia="Times New Roman" w:cs="Times New Roman"/>
        </w:rPr>
        <w:t xml:space="preserve">Erin mentioned that updating our neighborhood priorities (even if not the plan) might help us in upcoming zoning battles like those surrounding </w:t>
      </w:r>
      <w:proofErr w:type="spellStart"/>
      <w:r>
        <w:rPr>
          <w:rFonts w:eastAsia="Times New Roman" w:cs="Times New Roman"/>
        </w:rPr>
        <w:t>CodeNEXT</w:t>
      </w:r>
      <w:proofErr w:type="spellEnd"/>
      <w:r>
        <w:rPr>
          <w:rFonts w:eastAsia="Times New Roman" w:cs="Times New Roman"/>
        </w:rPr>
        <w:t xml:space="preserve">. </w:t>
      </w:r>
      <w:r w:rsidR="00334A41">
        <w:rPr>
          <w:rFonts w:eastAsia="Times New Roman" w:cs="Times New Roman"/>
        </w:rPr>
        <w:t xml:space="preserve">It could have value to also highlight the ways that </w:t>
      </w:r>
      <w:r w:rsidR="00952496">
        <w:rPr>
          <w:rFonts w:eastAsia="Times New Roman" w:cs="Times New Roman"/>
        </w:rPr>
        <w:t xml:space="preserve">the </w:t>
      </w:r>
      <w:r w:rsidR="00334A41">
        <w:rPr>
          <w:rFonts w:eastAsia="Times New Roman" w:cs="Times New Roman"/>
        </w:rPr>
        <w:t xml:space="preserve">city has ignored our neighborhood plan for 20 years. </w:t>
      </w:r>
    </w:p>
    <w:p w14:paraId="73EC2F66" w14:textId="77777777" w:rsidR="000E4553" w:rsidRDefault="000E4553" w:rsidP="008836FD">
      <w:pPr>
        <w:rPr>
          <w:rFonts w:eastAsia="Times New Roman" w:cs="Times New Roman"/>
        </w:rPr>
      </w:pPr>
    </w:p>
    <w:p w14:paraId="46E35284" w14:textId="2F2A9383" w:rsidR="000E4553" w:rsidRDefault="000E4553" w:rsidP="008836FD">
      <w:pPr>
        <w:rPr>
          <w:rFonts w:eastAsia="Times New Roman" w:cs="Times New Roman"/>
        </w:rPr>
      </w:pPr>
      <w:r>
        <w:rPr>
          <w:rFonts w:eastAsia="Times New Roman" w:cs="Times New Roman"/>
        </w:rPr>
        <w:t xml:space="preserve">Denise volunteered to start the process of looking at the current plan and developing some new priorities. </w:t>
      </w:r>
    </w:p>
    <w:p w14:paraId="49C7B117" w14:textId="77777777" w:rsidR="000E4553" w:rsidRDefault="000E4553" w:rsidP="008836FD">
      <w:pPr>
        <w:rPr>
          <w:rFonts w:eastAsia="Times New Roman" w:cs="Times New Roman"/>
        </w:rPr>
      </w:pPr>
    </w:p>
    <w:p w14:paraId="0CE19B4C" w14:textId="5BB96F35" w:rsidR="000E4553" w:rsidRDefault="000E4553" w:rsidP="008836FD">
      <w:pPr>
        <w:rPr>
          <w:rFonts w:eastAsia="Times New Roman" w:cs="Times New Roman"/>
        </w:rPr>
      </w:pPr>
      <w:r>
        <w:rPr>
          <w:rFonts w:eastAsia="Times New Roman" w:cs="Times New Roman"/>
        </w:rPr>
        <w:t xml:space="preserve">As a housekeeping matter, Scott mentioned that we need to update the names of the people the city should contact on neighborhood matters. </w:t>
      </w:r>
    </w:p>
    <w:p w14:paraId="28A282F7" w14:textId="77777777" w:rsidR="008836FD" w:rsidRPr="008836FD" w:rsidRDefault="008836FD" w:rsidP="008836FD">
      <w:pPr>
        <w:rPr>
          <w:rFonts w:eastAsia="Times New Roman" w:cs="Times New Roman"/>
        </w:rPr>
      </w:pPr>
    </w:p>
    <w:p w14:paraId="7619DF0C" w14:textId="09068426" w:rsidR="00DA3B46" w:rsidRDefault="00DA3B46" w:rsidP="00DA3B46">
      <w:pPr>
        <w:pStyle w:val="ListParagraph"/>
        <w:numPr>
          <w:ilvl w:val="0"/>
          <w:numId w:val="5"/>
        </w:numPr>
        <w:rPr>
          <w:rFonts w:eastAsia="Times New Roman" w:cs="Times New Roman"/>
        </w:rPr>
      </w:pPr>
      <w:r>
        <w:rPr>
          <w:rFonts w:eastAsia="Times New Roman" w:cs="Times New Roman"/>
        </w:rPr>
        <w:t>Zoning</w:t>
      </w:r>
      <w:r w:rsidR="00580C14">
        <w:rPr>
          <w:rFonts w:eastAsia="Times New Roman" w:cs="Times New Roman"/>
        </w:rPr>
        <w:t xml:space="preserve"> (aka Neighborhood Planning Team)</w:t>
      </w:r>
    </w:p>
    <w:p w14:paraId="0F69C390" w14:textId="77777777" w:rsidR="000E4553" w:rsidRDefault="000E4553" w:rsidP="000E4553">
      <w:pPr>
        <w:rPr>
          <w:rFonts w:eastAsia="Times New Roman" w:cs="Times New Roman"/>
        </w:rPr>
      </w:pPr>
    </w:p>
    <w:p w14:paraId="6AE44580" w14:textId="46D0666B" w:rsidR="000E4553" w:rsidRDefault="000E4553" w:rsidP="000E4553">
      <w:pPr>
        <w:pStyle w:val="ListParagraph"/>
        <w:numPr>
          <w:ilvl w:val="0"/>
          <w:numId w:val="7"/>
        </w:numPr>
        <w:rPr>
          <w:rFonts w:eastAsia="Times New Roman" w:cs="Times New Roman"/>
        </w:rPr>
      </w:pPr>
      <w:r>
        <w:rPr>
          <w:rFonts w:eastAsia="Times New Roman" w:cs="Times New Roman"/>
        </w:rPr>
        <w:t xml:space="preserve">Erin noted that the new name was not popular with the </w:t>
      </w:r>
      <w:r w:rsidR="009874A9">
        <w:rPr>
          <w:rFonts w:eastAsia="Times New Roman" w:cs="Times New Roman"/>
        </w:rPr>
        <w:t>“</w:t>
      </w:r>
      <w:r>
        <w:rPr>
          <w:rFonts w:eastAsia="Times New Roman" w:cs="Times New Roman"/>
        </w:rPr>
        <w:t>Neighborhood Planning Team.</w:t>
      </w:r>
      <w:r w:rsidR="009874A9">
        <w:rPr>
          <w:rFonts w:eastAsia="Times New Roman" w:cs="Times New Roman"/>
        </w:rPr>
        <w:t>”</w:t>
      </w:r>
      <w:r>
        <w:rPr>
          <w:rFonts w:eastAsia="Times New Roman" w:cs="Times New Roman"/>
        </w:rPr>
        <w:t xml:space="preserve"> </w:t>
      </w:r>
      <w:r w:rsidR="00CF6167">
        <w:rPr>
          <w:rFonts w:eastAsia="Times New Roman" w:cs="Times New Roman"/>
        </w:rPr>
        <w:t>The Team will work on a name that they like and get back to the Steering Committee.</w:t>
      </w:r>
    </w:p>
    <w:p w14:paraId="01E24FF7" w14:textId="6F2284B4" w:rsidR="00CF6167" w:rsidRDefault="00CF6167" w:rsidP="000E4553">
      <w:pPr>
        <w:pStyle w:val="ListParagraph"/>
        <w:numPr>
          <w:ilvl w:val="0"/>
          <w:numId w:val="7"/>
        </w:numPr>
        <w:rPr>
          <w:rFonts w:eastAsia="Times New Roman" w:cs="Times New Roman"/>
        </w:rPr>
      </w:pPr>
      <w:r>
        <w:rPr>
          <w:rFonts w:eastAsia="Times New Roman" w:cs="Times New Roman"/>
        </w:rPr>
        <w:t>1013 Blanco is almost all demolished</w:t>
      </w:r>
      <w:r w:rsidR="005426D1">
        <w:rPr>
          <w:rFonts w:eastAsia="Times New Roman" w:cs="Times New Roman"/>
        </w:rPr>
        <w:t>; only a partial shell is there</w:t>
      </w:r>
      <w:r>
        <w:rPr>
          <w:rFonts w:eastAsia="Times New Roman" w:cs="Times New Roman"/>
        </w:rPr>
        <w:t xml:space="preserve">. </w:t>
      </w:r>
      <w:r w:rsidR="005426D1">
        <w:rPr>
          <w:rFonts w:eastAsia="Times New Roman" w:cs="Times New Roman"/>
        </w:rPr>
        <w:t xml:space="preserve">He received a partial demo permit, which gave him permission to demo all but the front porch, which he demolished. </w:t>
      </w:r>
      <w:r w:rsidR="009E3A05">
        <w:rPr>
          <w:rFonts w:eastAsia="Times New Roman" w:cs="Times New Roman"/>
        </w:rPr>
        <w:t xml:space="preserve">The Team will propose some guidelines to help with compliance. </w:t>
      </w:r>
      <w:r w:rsidR="005A0D6E">
        <w:rPr>
          <w:rFonts w:eastAsia="Times New Roman" w:cs="Times New Roman"/>
        </w:rPr>
        <w:t xml:space="preserve">The HLC seems to have no compliance mechanisms at the moment.  </w:t>
      </w:r>
    </w:p>
    <w:p w14:paraId="43F5E9D1" w14:textId="1133FED9" w:rsidR="009874A9" w:rsidRDefault="009E2FE9" w:rsidP="000E4553">
      <w:pPr>
        <w:pStyle w:val="ListParagraph"/>
        <w:numPr>
          <w:ilvl w:val="0"/>
          <w:numId w:val="7"/>
        </w:numPr>
        <w:rPr>
          <w:rFonts w:eastAsia="Times New Roman" w:cs="Times New Roman"/>
        </w:rPr>
      </w:pPr>
      <w:r>
        <w:rPr>
          <w:rFonts w:eastAsia="Times New Roman" w:cs="Times New Roman"/>
        </w:rPr>
        <w:t>A pair of properties on 6</w:t>
      </w:r>
      <w:r w:rsidRPr="009E2FE9">
        <w:rPr>
          <w:rFonts w:eastAsia="Times New Roman" w:cs="Times New Roman"/>
          <w:vertAlign w:val="superscript"/>
        </w:rPr>
        <w:t>th</w:t>
      </w:r>
      <w:r>
        <w:rPr>
          <w:rFonts w:eastAsia="Times New Roman" w:cs="Times New Roman"/>
        </w:rPr>
        <w:t xml:space="preserve"> and Theresa have permission to demolish. They are looking for a zoning change to allow mixed use. That property uses an alley, and the rest of the people who use that alley don't want it to become commercial. They want the alley to remain for residential use only. The neighbors are also against the zoning change more generally. This may be a future battle.</w:t>
      </w:r>
    </w:p>
    <w:p w14:paraId="2DD57B6E" w14:textId="211C1885" w:rsidR="009E2FE9" w:rsidRDefault="009E2FE9" w:rsidP="00C6758D">
      <w:pPr>
        <w:pStyle w:val="ListParagraph"/>
        <w:numPr>
          <w:ilvl w:val="0"/>
          <w:numId w:val="7"/>
        </w:numPr>
        <w:rPr>
          <w:rFonts w:eastAsia="Times New Roman" w:cs="Times New Roman"/>
        </w:rPr>
      </w:pPr>
      <w:r w:rsidRPr="009E2FE9">
        <w:rPr>
          <w:rFonts w:eastAsia="Times New Roman" w:cs="Times New Roman"/>
        </w:rPr>
        <w:t xml:space="preserve">Cumby’s projects seem to be delayed. </w:t>
      </w:r>
    </w:p>
    <w:p w14:paraId="2CEA2B4A" w14:textId="08B698F0" w:rsidR="00F74F3D" w:rsidRDefault="00F74F3D" w:rsidP="00C6758D">
      <w:pPr>
        <w:pStyle w:val="ListParagraph"/>
        <w:numPr>
          <w:ilvl w:val="0"/>
          <w:numId w:val="7"/>
        </w:numPr>
        <w:rPr>
          <w:rFonts w:eastAsia="Times New Roman" w:cs="Times New Roman"/>
        </w:rPr>
      </w:pPr>
      <w:r>
        <w:rPr>
          <w:rFonts w:eastAsia="Times New Roman" w:cs="Times New Roman"/>
        </w:rPr>
        <w:t>1313 12</w:t>
      </w:r>
      <w:r w:rsidRPr="00F74F3D">
        <w:rPr>
          <w:rFonts w:eastAsia="Times New Roman" w:cs="Times New Roman"/>
          <w:vertAlign w:val="superscript"/>
        </w:rPr>
        <w:t>th</w:t>
      </w:r>
      <w:r>
        <w:rPr>
          <w:rFonts w:eastAsia="Times New Roman" w:cs="Times New Roman"/>
        </w:rPr>
        <w:t xml:space="preserve"> wants to update the house and change the front porch. The Team voted to support the project, pending the HLC’s confirmation that changing the porch won</w:t>
      </w:r>
      <w:r w:rsidR="00196258">
        <w:rPr>
          <w:rFonts w:eastAsia="Times New Roman" w:cs="Times New Roman"/>
        </w:rPr>
        <w:t>’</w:t>
      </w:r>
      <w:r>
        <w:rPr>
          <w:rFonts w:eastAsia="Times New Roman" w:cs="Times New Roman"/>
        </w:rPr>
        <w:t xml:space="preserve">t threaten the status of the house as contributing. </w:t>
      </w:r>
    </w:p>
    <w:p w14:paraId="3F471F27" w14:textId="490A33D7" w:rsidR="00DA3B46" w:rsidRPr="006E05BF" w:rsidRDefault="00F74F3D" w:rsidP="006E05BF">
      <w:pPr>
        <w:pStyle w:val="ListParagraph"/>
        <w:numPr>
          <w:ilvl w:val="0"/>
          <w:numId w:val="7"/>
        </w:numPr>
        <w:rPr>
          <w:rFonts w:eastAsia="Times New Roman" w:cs="Times New Roman"/>
        </w:rPr>
      </w:pPr>
      <w:r>
        <w:rPr>
          <w:rFonts w:eastAsia="Times New Roman" w:cs="Times New Roman"/>
        </w:rPr>
        <w:t xml:space="preserve">Sinikka and Erin talked with some neighbors about historic signage. Hyde Park was able to do it, but only because they were part of an LHD. </w:t>
      </w:r>
      <w:r w:rsidR="00B0189F">
        <w:rPr>
          <w:rFonts w:eastAsia="Times New Roman" w:cs="Times New Roman"/>
        </w:rPr>
        <w:t xml:space="preserve">CCDC is also looking into historic signage as well. </w:t>
      </w:r>
    </w:p>
    <w:p w14:paraId="63CE933C" w14:textId="77777777" w:rsidR="00390CDD" w:rsidRDefault="00390CDD" w:rsidP="00390CDD">
      <w:pPr>
        <w:rPr>
          <w:rFonts w:eastAsia="Times New Roman" w:cs="Times New Roman"/>
        </w:rPr>
      </w:pPr>
    </w:p>
    <w:p w14:paraId="5B4CE923" w14:textId="1B2C31A7" w:rsidR="00BF02C7" w:rsidRPr="009364DC" w:rsidRDefault="006E05BF" w:rsidP="002F3773">
      <w:r>
        <w:t>Adjourn: 8:45</w:t>
      </w:r>
      <w:r w:rsidR="002F3773">
        <w:t>pm</w:t>
      </w:r>
      <w:bookmarkStart w:id="0" w:name="_GoBack"/>
      <w:bookmarkEnd w:id="0"/>
    </w:p>
    <w:sectPr w:rsidR="00BF02C7" w:rsidRPr="009364DC" w:rsidSect="00C6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9D7"/>
    <w:multiLevelType w:val="hybridMultilevel"/>
    <w:tmpl w:val="99C25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16B2"/>
    <w:multiLevelType w:val="hybridMultilevel"/>
    <w:tmpl w:val="99C25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F42D7"/>
    <w:multiLevelType w:val="hybridMultilevel"/>
    <w:tmpl w:val="622C9D66"/>
    <w:lvl w:ilvl="0" w:tplc="7FBE1FC6">
      <w:start w:val="1"/>
      <w:numFmt w:val="upperRoman"/>
      <w:lvlText w:val="%1."/>
      <w:lvlJc w:val="left"/>
      <w:pPr>
        <w:ind w:left="1080" w:hanging="720"/>
      </w:pPr>
      <w:rPr>
        <w:rFonts w:ascii="Georgia" w:eastAsia="Times New Roman" w:hAnsi="Georgia" w:cs="Times New Roman" w:hint="default"/>
        <w:color w:val="20202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26F48"/>
    <w:multiLevelType w:val="hybridMultilevel"/>
    <w:tmpl w:val="460CCA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67527"/>
    <w:multiLevelType w:val="hybridMultilevel"/>
    <w:tmpl w:val="73D0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06D4B"/>
    <w:multiLevelType w:val="hybridMultilevel"/>
    <w:tmpl w:val="9D1264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D177A"/>
    <w:multiLevelType w:val="hybridMultilevel"/>
    <w:tmpl w:val="031C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46"/>
    <w:rsid w:val="00007AF2"/>
    <w:rsid w:val="00031DC1"/>
    <w:rsid w:val="00052AB4"/>
    <w:rsid w:val="00097CE0"/>
    <w:rsid w:val="000B71B7"/>
    <w:rsid w:val="000D0CD7"/>
    <w:rsid w:val="000E12C2"/>
    <w:rsid w:val="000E4553"/>
    <w:rsid w:val="001072ED"/>
    <w:rsid w:val="00134272"/>
    <w:rsid w:val="00157751"/>
    <w:rsid w:val="00176E64"/>
    <w:rsid w:val="00196258"/>
    <w:rsid w:val="001E7F3B"/>
    <w:rsid w:val="0020676C"/>
    <w:rsid w:val="00214699"/>
    <w:rsid w:val="00233621"/>
    <w:rsid w:val="0024496B"/>
    <w:rsid w:val="00272E11"/>
    <w:rsid w:val="00273A89"/>
    <w:rsid w:val="00293B2A"/>
    <w:rsid w:val="002960FB"/>
    <w:rsid w:val="002E6921"/>
    <w:rsid w:val="002F3773"/>
    <w:rsid w:val="002F6183"/>
    <w:rsid w:val="003266D6"/>
    <w:rsid w:val="00334A41"/>
    <w:rsid w:val="00366DC6"/>
    <w:rsid w:val="00370C8C"/>
    <w:rsid w:val="00390CDD"/>
    <w:rsid w:val="003A34CF"/>
    <w:rsid w:val="003A5A8D"/>
    <w:rsid w:val="003B5D73"/>
    <w:rsid w:val="003E025F"/>
    <w:rsid w:val="004144A4"/>
    <w:rsid w:val="00440029"/>
    <w:rsid w:val="0048772C"/>
    <w:rsid w:val="004A27CB"/>
    <w:rsid w:val="004C42A1"/>
    <w:rsid w:val="004F1BB1"/>
    <w:rsid w:val="005062CD"/>
    <w:rsid w:val="005151CF"/>
    <w:rsid w:val="00536708"/>
    <w:rsid w:val="00541027"/>
    <w:rsid w:val="00542307"/>
    <w:rsid w:val="005426D1"/>
    <w:rsid w:val="00555A89"/>
    <w:rsid w:val="00571A6D"/>
    <w:rsid w:val="00580C14"/>
    <w:rsid w:val="005A0D6E"/>
    <w:rsid w:val="00620620"/>
    <w:rsid w:val="0062171F"/>
    <w:rsid w:val="0064026D"/>
    <w:rsid w:val="00644873"/>
    <w:rsid w:val="0065166C"/>
    <w:rsid w:val="00656334"/>
    <w:rsid w:val="00674CC4"/>
    <w:rsid w:val="006E05BF"/>
    <w:rsid w:val="00774033"/>
    <w:rsid w:val="007843DB"/>
    <w:rsid w:val="0079568C"/>
    <w:rsid w:val="007B2534"/>
    <w:rsid w:val="007C1846"/>
    <w:rsid w:val="007D4FCA"/>
    <w:rsid w:val="008064A2"/>
    <w:rsid w:val="00821C04"/>
    <w:rsid w:val="00833423"/>
    <w:rsid w:val="0087467B"/>
    <w:rsid w:val="008836FD"/>
    <w:rsid w:val="008D1208"/>
    <w:rsid w:val="008D38F8"/>
    <w:rsid w:val="008E0326"/>
    <w:rsid w:val="008F26E6"/>
    <w:rsid w:val="009162AB"/>
    <w:rsid w:val="009211D2"/>
    <w:rsid w:val="009364DC"/>
    <w:rsid w:val="00952496"/>
    <w:rsid w:val="009554C8"/>
    <w:rsid w:val="00960CF8"/>
    <w:rsid w:val="009874A9"/>
    <w:rsid w:val="009D0FD9"/>
    <w:rsid w:val="009D2A70"/>
    <w:rsid w:val="009E2FE9"/>
    <w:rsid w:val="009E3A05"/>
    <w:rsid w:val="00A6146A"/>
    <w:rsid w:val="00AD3347"/>
    <w:rsid w:val="00AD42DE"/>
    <w:rsid w:val="00B0189F"/>
    <w:rsid w:val="00B06FCC"/>
    <w:rsid w:val="00B52745"/>
    <w:rsid w:val="00B55D0C"/>
    <w:rsid w:val="00B904EF"/>
    <w:rsid w:val="00BC2036"/>
    <w:rsid w:val="00BE6EEC"/>
    <w:rsid w:val="00BF02C7"/>
    <w:rsid w:val="00C249C5"/>
    <w:rsid w:val="00C50CDA"/>
    <w:rsid w:val="00C64B1B"/>
    <w:rsid w:val="00CF1B14"/>
    <w:rsid w:val="00CF6167"/>
    <w:rsid w:val="00D44B4F"/>
    <w:rsid w:val="00DA3B46"/>
    <w:rsid w:val="00DB1721"/>
    <w:rsid w:val="00DC423B"/>
    <w:rsid w:val="00DD37C8"/>
    <w:rsid w:val="00DD772B"/>
    <w:rsid w:val="00DF26BD"/>
    <w:rsid w:val="00E07551"/>
    <w:rsid w:val="00E75FFD"/>
    <w:rsid w:val="00E84E15"/>
    <w:rsid w:val="00EA08AA"/>
    <w:rsid w:val="00ED3997"/>
    <w:rsid w:val="00F50F46"/>
    <w:rsid w:val="00F55D90"/>
    <w:rsid w:val="00F74F3D"/>
    <w:rsid w:val="00F76429"/>
    <w:rsid w:val="00F82F7F"/>
    <w:rsid w:val="00F90D06"/>
    <w:rsid w:val="00F9122E"/>
    <w:rsid w:val="00FE1F64"/>
    <w:rsid w:val="00FF0BCE"/>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C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2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williams</dc:creator>
  <cp:keywords/>
  <dc:description/>
  <cp:lastModifiedBy>Williams, Sean H</cp:lastModifiedBy>
  <cp:revision>14</cp:revision>
  <cp:lastPrinted>2019-02-06T00:12:00Z</cp:lastPrinted>
  <dcterms:created xsi:type="dcterms:W3CDTF">2019-02-06T01:01:00Z</dcterms:created>
  <dcterms:modified xsi:type="dcterms:W3CDTF">2019-02-26T16:15:00Z</dcterms:modified>
</cp:coreProperties>
</file>